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50" w:rsidRPr="00E337F6" w:rsidRDefault="00D216A7" w:rsidP="00E337F6">
      <w:pPr>
        <w:ind w:left="720" w:right="-766" w:firstLine="720"/>
        <w:jc w:val="left"/>
        <w:rPr>
          <w:b/>
          <w:sz w:val="30"/>
          <w:szCs w:val="30"/>
        </w:rPr>
      </w:pPr>
      <w:r w:rsidRPr="00D216A7">
        <w:rPr>
          <w:b/>
          <w:sz w:val="30"/>
          <w:szCs w:val="30"/>
          <w:u w:val="single"/>
        </w:rPr>
        <w:t>ΒΕΒΑΙΩΣΗ ΥΓΕΙΑΣ ΒΡΕΦΩΝ ΚΑΙ ΝΗΠΙΩΝ</w:t>
      </w:r>
      <w:r w:rsidR="00E337F6" w:rsidRPr="00E337F6">
        <w:rPr>
          <w:b/>
          <w:sz w:val="30"/>
          <w:szCs w:val="30"/>
        </w:rPr>
        <w:tab/>
      </w:r>
      <w:r w:rsidR="00E337F6" w:rsidRPr="00E337F6">
        <w:rPr>
          <w:b/>
          <w:sz w:val="30"/>
          <w:szCs w:val="30"/>
        </w:rPr>
        <w:tab/>
      </w:r>
      <w:r w:rsidR="00E337F6">
        <w:rPr>
          <w:b/>
          <w:sz w:val="30"/>
          <w:szCs w:val="30"/>
        </w:rPr>
        <w:tab/>
      </w:r>
    </w:p>
    <w:p w:rsidR="00D216A7" w:rsidRPr="00F82374" w:rsidRDefault="00D216A7" w:rsidP="00D216A7">
      <w:pPr>
        <w:ind w:left="720" w:firstLine="720"/>
        <w:jc w:val="left"/>
        <w:rPr>
          <w:sz w:val="26"/>
          <w:szCs w:val="26"/>
        </w:rPr>
      </w:pPr>
      <w:r>
        <w:rPr>
          <w:sz w:val="30"/>
          <w:szCs w:val="30"/>
        </w:rPr>
        <w:t xml:space="preserve">  </w:t>
      </w:r>
      <w:r w:rsidR="00F82374">
        <w:rPr>
          <w:sz w:val="30"/>
          <w:szCs w:val="30"/>
        </w:rPr>
        <w:t xml:space="preserve">   </w:t>
      </w:r>
      <w:r w:rsidRPr="00F82374">
        <w:rPr>
          <w:sz w:val="26"/>
          <w:szCs w:val="26"/>
        </w:rPr>
        <w:t>(συμπληρώνεται από τον Παιδίατρο)</w:t>
      </w:r>
    </w:p>
    <w:p w:rsidR="00D216A7" w:rsidRDefault="00D216A7" w:rsidP="00D216A7">
      <w:pPr>
        <w:jc w:val="left"/>
        <w:rPr>
          <w:sz w:val="30"/>
          <w:szCs w:val="30"/>
        </w:rPr>
      </w:pPr>
    </w:p>
    <w:p w:rsidR="00D216A7" w:rsidRDefault="00D216A7" w:rsidP="00D216A7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ΟΝΟΜΑΤΕΠΩΝΥΜΟ ΠΑΙΔΙΟΥ: _________________________________</w:t>
      </w:r>
    </w:p>
    <w:p w:rsidR="00D216A7" w:rsidRDefault="00D216A7" w:rsidP="00D216A7">
      <w:pPr>
        <w:spacing w:line="360" w:lineRule="auto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ΗΜΕΡΟΜΗΝΙΑ ΓΕΝΝΗΣΕΩΣ: ________________</w:t>
      </w:r>
      <w:r w:rsidR="00747D1B">
        <w:rPr>
          <w:b/>
          <w:sz w:val="24"/>
          <w:szCs w:val="24"/>
        </w:rPr>
        <w:t>__________________</w:t>
      </w:r>
    </w:p>
    <w:p w:rsidR="008632F6" w:rsidRPr="009935C5" w:rsidRDefault="009935C5" w:rsidP="00D216A7">
      <w:pPr>
        <w:spacing w:line="360" w:lineRule="auto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ΑΜΚΑ ΠΑΙΔΙΟΥ</w:t>
      </w:r>
      <w:r>
        <w:rPr>
          <w:b/>
          <w:sz w:val="24"/>
          <w:szCs w:val="24"/>
          <w:lang w:val="en-US"/>
        </w:rPr>
        <w:t>:</w:t>
      </w:r>
      <w:r w:rsidRPr="009935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</w:t>
      </w:r>
      <w:r w:rsidR="00747D1B">
        <w:rPr>
          <w:b/>
          <w:sz w:val="24"/>
          <w:szCs w:val="24"/>
        </w:rPr>
        <w:t>_____________________________</w:t>
      </w:r>
    </w:p>
    <w:p w:rsidR="00D216A7" w:rsidRPr="00747D1B" w:rsidRDefault="00D216A7" w:rsidP="008632F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proofErr w:type="spellStart"/>
      <w:r w:rsidRPr="00747D1B">
        <w:rPr>
          <w:b/>
          <w:sz w:val="20"/>
          <w:szCs w:val="20"/>
        </w:rPr>
        <w:t>Περιγεννητική</w:t>
      </w:r>
      <w:proofErr w:type="spellEnd"/>
      <w:r w:rsidRPr="00747D1B">
        <w:rPr>
          <w:b/>
          <w:sz w:val="20"/>
          <w:szCs w:val="20"/>
        </w:rPr>
        <w:t xml:space="preserve"> κατάσταση:………………………………………………………………………………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</w:t>
      </w:r>
      <w:r w:rsidR="008632F6" w:rsidRPr="00747D1B">
        <w:rPr>
          <w:b/>
          <w:sz w:val="20"/>
          <w:szCs w:val="20"/>
        </w:rPr>
        <w:t>…</w:t>
      </w:r>
    </w:p>
    <w:p w:rsidR="00D216A7" w:rsidRPr="00747D1B" w:rsidRDefault="00D216A7" w:rsidP="008632F6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</w:t>
      </w:r>
    </w:p>
    <w:p w:rsidR="00D216A7" w:rsidRPr="00747D1B" w:rsidRDefault="00D216A7" w:rsidP="008632F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>Ψυχοκινητική Ανάπτυξη:…………………………………………………………………………………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</w:t>
      </w:r>
      <w:r w:rsidR="008632F6" w:rsidRPr="00747D1B">
        <w:rPr>
          <w:b/>
          <w:sz w:val="20"/>
          <w:szCs w:val="20"/>
        </w:rPr>
        <w:t>…</w:t>
      </w:r>
    </w:p>
    <w:p w:rsidR="00D216A7" w:rsidRPr="00747D1B" w:rsidRDefault="00D216A7" w:rsidP="008632F6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</w:t>
      </w:r>
    </w:p>
    <w:p w:rsidR="00F771CA" w:rsidRPr="00747D1B" w:rsidRDefault="00D216A7" w:rsidP="008632F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>Ομιλία:……………………………………………………………………………………………………………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</w:t>
      </w:r>
      <w:r w:rsidR="008632F6" w:rsidRPr="00747D1B">
        <w:rPr>
          <w:b/>
          <w:sz w:val="20"/>
          <w:szCs w:val="20"/>
        </w:rPr>
        <w:t>….</w:t>
      </w:r>
      <w:r w:rsidRPr="00747D1B"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………...</w:t>
      </w:r>
      <w:r w:rsidR="008632F6" w:rsidRPr="00747D1B">
        <w:rPr>
          <w:b/>
          <w:sz w:val="20"/>
          <w:szCs w:val="20"/>
        </w:rPr>
        <w:t>..</w:t>
      </w:r>
    </w:p>
    <w:p w:rsidR="008632F6" w:rsidRPr="00747D1B" w:rsidRDefault="008632F6" w:rsidP="008632F6">
      <w:pPr>
        <w:pStyle w:val="a3"/>
        <w:tabs>
          <w:tab w:val="left" w:pos="284"/>
        </w:tabs>
        <w:ind w:left="0"/>
        <w:jc w:val="left"/>
        <w:rPr>
          <w:b/>
          <w:sz w:val="20"/>
          <w:szCs w:val="20"/>
        </w:rPr>
      </w:pPr>
    </w:p>
    <w:p w:rsidR="00D216A7" w:rsidRPr="00747D1B" w:rsidRDefault="00D216A7" w:rsidP="008632F6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>Σε καταφατικές περιπτώσεις σημειώστε με Χ το ανάλογο τετράγωνο:</w:t>
      </w:r>
    </w:p>
    <w:tbl>
      <w:tblPr>
        <w:tblStyle w:val="a4"/>
        <w:tblW w:w="9457" w:type="dxa"/>
        <w:jc w:val="center"/>
        <w:tblLayout w:type="fixed"/>
        <w:tblLook w:val="04A0"/>
      </w:tblPr>
      <w:tblGrid>
        <w:gridCol w:w="1738"/>
        <w:gridCol w:w="489"/>
        <w:gridCol w:w="2351"/>
        <w:gridCol w:w="2094"/>
        <w:gridCol w:w="425"/>
        <w:gridCol w:w="2360"/>
      </w:tblGrid>
      <w:tr w:rsidR="00D216A7" w:rsidTr="006A77F8">
        <w:trPr>
          <w:trHeight w:val="341"/>
          <w:jc w:val="center"/>
        </w:trPr>
        <w:tc>
          <w:tcPr>
            <w:tcW w:w="1738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ΑΣΘΕΝΕΙΑ</w:t>
            </w:r>
          </w:p>
        </w:tc>
        <w:tc>
          <w:tcPr>
            <w:tcW w:w="489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</w:t>
            </w:r>
          </w:p>
        </w:tc>
        <w:tc>
          <w:tcPr>
            <w:tcW w:w="2351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ΠΑΡΑΤΗΡΗΣΕΙΣ</w:t>
            </w:r>
          </w:p>
        </w:tc>
        <w:tc>
          <w:tcPr>
            <w:tcW w:w="2094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ΑΣΘΕΝΕΙΑ</w:t>
            </w:r>
          </w:p>
        </w:tc>
        <w:tc>
          <w:tcPr>
            <w:tcW w:w="425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</w:t>
            </w:r>
          </w:p>
        </w:tc>
        <w:tc>
          <w:tcPr>
            <w:tcW w:w="2360" w:type="dxa"/>
            <w:vAlign w:val="bottom"/>
          </w:tcPr>
          <w:p w:rsidR="00D216A7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ΠΑΡΑΤΗΡΗΣΕΙΣ</w:t>
            </w:r>
          </w:p>
        </w:tc>
      </w:tr>
      <w:tr w:rsidR="00D216A7" w:rsidTr="006A77F8">
        <w:trPr>
          <w:jc w:val="center"/>
        </w:trPr>
        <w:tc>
          <w:tcPr>
            <w:tcW w:w="1738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Ιλαρά</w:t>
            </w:r>
          </w:p>
        </w:tc>
        <w:tc>
          <w:tcPr>
            <w:tcW w:w="489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51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094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Αλλεργία</w:t>
            </w:r>
            <w:r>
              <w:rPr>
                <w:b/>
              </w:rPr>
              <w:t xml:space="preserve"> &amp; που</w:t>
            </w:r>
          </w:p>
        </w:tc>
        <w:tc>
          <w:tcPr>
            <w:tcW w:w="425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60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</w:tr>
      <w:tr w:rsidR="00D216A7" w:rsidTr="006A77F8">
        <w:trPr>
          <w:jc w:val="center"/>
        </w:trPr>
        <w:tc>
          <w:tcPr>
            <w:tcW w:w="1738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Ερυθρά</w:t>
            </w:r>
          </w:p>
        </w:tc>
        <w:tc>
          <w:tcPr>
            <w:tcW w:w="489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51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094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Σπαστική </w:t>
            </w:r>
            <w:proofErr w:type="spellStart"/>
            <w:r>
              <w:rPr>
                <w:b/>
              </w:rPr>
              <w:t>βροχίτις</w:t>
            </w:r>
            <w:proofErr w:type="spellEnd"/>
          </w:p>
        </w:tc>
        <w:tc>
          <w:tcPr>
            <w:tcW w:w="425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60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</w:tr>
      <w:tr w:rsidR="00D216A7" w:rsidTr="006A77F8">
        <w:trPr>
          <w:jc w:val="center"/>
        </w:trPr>
        <w:tc>
          <w:tcPr>
            <w:tcW w:w="1738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Παρωτίτιδα</w:t>
            </w:r>
          </w:p>
        </w:tc>
        <w:tc>
          <w:tcPr>
            <w:tcW w:w="489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51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094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>Επιληψία</w:t>
            </w:r>
          </w:p>
        </w:tc>
        <w:tc>
          <w:tcPr>
            <w:tcW w:w="425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60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</w:tr>
      <w:tr w:rsidR="00D216A7" w:rsidTr="006A77F8">
        <w:trPr>
          <w:jc w:val="center"/>
        </w:trPr>
        <w:tc>
          <w:tcPr>
            <w:tcW w:w="1738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Ανεμοβλογιά</w:t>
            </w:r>
          </w:p>
        </w:tc>
        <w:tc>
          <w:tcPr>
            <w:tcW w:w="489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51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094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>Πυρετικοί σπασμοί</w:t>
            </w:r>
          </w:p>
        </w:tc>
        <w:tc>
          <w:tcPr>
            <w:tcW w:w="425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60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</w:tr>
      <w:tr w:rsidR="00D216A7" w:rsidTr="006A77F8">
        <w:trPr>
          <w:jc w:val="center"/>
        </w:trPr>
        <w:tc>
          <w:tcPr>
            <w:tcW w:w="1738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 w:rsidRPr="006A77F8">
              <w:rPr>
                <w:b/>
              </w:rPr>
              <w:t>Οστρακιά</w:t>
            </w:r>
          </w:p>
        </w:tc>
        <w:tc>
          <w:tcPr>
            <w:tcW w:w="489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51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094" w:type="dxa"/>
            <w:vAlign w:val="bottom"/>
          </w:tcPr>
          <w:p w:rsidR="00D216A7" w:rsidRPr="006A77F8" w:rsidRDefault="006A77F8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  <w:r>
              <w:rPr>
                <w:b/>
              </w:rPr>
              <w:t>Έλλειψη Ενζύμου</w:t>
            </w:r>
          </w:p>
        </w:tc>
        <w:tc>
          <w:tcPr>
            <w:tcW w:w="425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  <w:tc>
          <w:tcPr>
            <w:tcW w:w="2360" w:type="dxa"/>
            <w:vAlign w:val="bottom"/>
          </w:tcPr>
          <w:p w:rsidR="00D216A7" w:rsidRPr="006A77F8" w:rsidRDefault="00D216A7" w:rsidP="006A77F8">
            <w:pPr>
              <w:pStyle w:val="a3"/>
              <w:tabs>
                <w:tab w:val="left" w:pos="426"/>
              </w:tabs>
              <w:ind w:left="0"/>
              <w:jc w:val="left"/>
              <w:rPr>
                <w:b/>
              </w:rPr>
            </w:pPr>
          </w:p>
        </w:tc>
      </w:tr>
    </w:tbl>
    <w:p w:rsidR="00D216A7" w:rsidRDefault="00D216A7" w:rsidP="006A77F8">
      <w:pPr>
        <w:pStyle w:val="a3"/>
        <w:tabs>
          <w:tab w:val="left" w:pos="426"/>
        </w:tabs>
        <w:ind w:left="0"/>
        <w:jc w:val="left"/>
        <w:rPr>
          <w:b/>
          <w:sz w:val="24"/>
          <w:szCs w:val="24"/>
        </w:rPr>
      </w:pPr>
    </w:p>
    <w:p w:rsidR="00551B39" w:rsidRDefault="00551B39" w:rsidP="006A77F8">
      <w:pPr>
        <w:pStyle w:val="a3"/>
        <w:tabs>
          <w:tab w:val="left" w:pos="426"/>
        </w:tabs>
        <w:ind w:left="0"/>
        <w:jc w:val="left"/>
        <w:rPr>
          <w:b/>
          <w:sz w:val="24"/>
          <w:szCs w:val="24"/>
        </w:rPr>
      </w:pPr>
    </w:p>
    <w:p w:rsidR="006A77F8" w:rsidRPr="00747D1B" w:rsidRDefault="008632F6" w:rsidP="008632F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 xml:space="preserve">Άλλα </w:t>
      </w:r>
      <w:r w:rsidR="006A77F8" w:rsidRPr="00747D1B">
        <w:rPr>
          <w:b/>
          <w:sz w:val="20"/>
          <w:szCs w:val="20"/>
        </w:rPr>
        <w:t>νοσήματα:…………………………………………………………………………………………………</w:t>
      </w:r>
      <w:r w:rsidRPr="00747D1B">
        <w:rPr>
          <w:b/>
          <w:sz w:val="20"/>
          <w:szCs w:val="20"/>
        </w:rPr>
        <w:t>…………</w:t>
      </w:r>
      <w:r w:rsidR="00747D1B">
        <w:rPr>
          <w:b/>
          <w:sz w:val="20"/>
          <w:szCs w:val="20"/>
        </w:rPr>
        <w:t>……………</w:t>
      </w:r>
    </w:p>
    <w:p w:rsidR="006A77F8" w:rsidRPr="00747D1B" w:rsidRDefault="00D7394D" w:rsidP="006A77F8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>…………………………………………</w:t>
      </w:r>
      <w:r w:rsidR="008632F6" w:rsidRPr="00747D1B">
        <w:rPr>
          <w:b/>
          <w:sz w:val="20"/>
          <w:szCs w:val="20"/>
        </w:rPr>
        <w:t>…………………………………………………………………………………….</w:t>
      </w:r>
      <w:r w:rsidRPr="00747D1B"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  <w:r w:rsidR="00747D1B">
        <w:rPr>
          <w:b/>
          <w:sz w:val="20"/>
          <w:szCs w:val="20"/>
        </w:rPr>
        <w:t>…………………………………………………….</w:t>
      </w:r>
    </w:p>
    <w:p w:rsidR="00D7394D" w:rsidRDefault="00D7394D" w:rsidP="006A77F8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</w:p>
    <w:p w:rsidR="00551B39" w:rsidRPr="00747D1B" w:rsidRDefault="00551B39" w:rsidP="006A77F8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</w:p>
    <w:p w:rsidR="006A77F8" w:rsidRPr="00150AAE" w:rsidRDefault="006A77F8" w:rsidP="008632F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r w:rsidRPr="00150AAE">
        <w:rPr>
          <w:b/>
          <w:sz w:val="20"/>
          <w:szCs w:val="20"/>
        </w:rPr>
        <w:t xml:space="preserve"> Χειρουργικές επεμβάσεις:</w:t>
      </w:r>
    </w:p>
    <w:tbl>
      <w:tblPr>
        <w:tblStyle w:val="a4"/>
        <w:tblW w:w="9498" w:type="dxa"/>
        <w:tblInd w:w="-459" w:type="dxa"/>
        <w:tblLook w:val="04A0"/>
      </w:tblPr>
      <w:tblGrid>
        <w:gridCol w:w="3299"/>
        <w:gridCol w:w="2513"/>
        <w:gridCol w:w="3686"/>
      </w:tblGrid>
      <w:tr w:rsidR="006A77F8" w:rsidTr="006A77F8">
        <w:tc>
          <w:tcPr>
            <w:tcW w:w="3299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ΕΠΕΜΒΑΣΗ</w:t>
            </w:r>
          </w:p>
        </w:tc>
        <w:tc>
          <w:tcPr>
            <w:tcW w:w="2513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3686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ΣΗΜΕΡΙΝΗ ΚΑΤΑΣΤΑΣΗ</w:t>
            </w:r>
          </w:p>
        </w:tc>
      </w:tr>
      <w:tr w:rsidR="006A77F8" w:rsidTr="006A77F8">
        <w:tc>
          <w:tcPr>
            <w:tcW w:w="3299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  <w:tr w:rsidR="006A77F8" w:rsidTr="006A77F8">
        <w:tc>
          <w:tcPr>
            <w:tcW w:w="3299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13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A77F8" w:rsidRDefault="006A77F8" w:rsidP="006A77F8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</w:tr>
    </w:tbl>
    <w:p w:rsidR="006A77F8" w:rsidRDefault="006A77F8" w:rsidP="006A77F8">
      <w:pPr>
        <w:tabs>
          <w:tab w:val="left" w:pos="426"/>
        </w:tabs>
        <w:jc w:val="left"/>
        <w:rPr>
          <w:b/>
          <w:sz w:val="24"/>
          <w:szCs w:val="24"/>
        </w:rPr>
      </w:pPr>
    </w:p>
    <w:p w:rsidR="00551B39" w:rsidRDefault="00551B39" w:rsidP="006A77F8">
      <w:pPr>
        <w:tabs>
          <w:tab w:val="left" w:pos="426"/>
        </w:tabs>
        <w:jc w:val="left"/>
        <w:rPr>
          <w:b/>
          <w:sz w:val="24"/>
          <w:szCs w:val="24"/>
        </w:rPr>
      </w:pPr>
    </w:p>
    <w:p w:rsidR="006A77F8" w:rsidRPr="00747D1B" w:rsidRDefault="006A77F8" w:rsidP="00C8685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>Παίρνει φάρμακα για χρόνιο νόσημα και ποια:……………………………………………</w:t>
      </w:r>
      <w:r w:rsidR="00F82374" w:rsidRPr="00747D1B">
        <w:rPr>
          <w:b/>
          <w:sz w:val="20"/>
          <w:szCs w:val="20"/>
        </w:rPr>
        <w:t>…………….</w:t>
      </w:r>
    </w:p>
    <w:p w:rsidR="006A77F8" w:rsidRPr="00747D1B" w:rsidRDefault="006A77F8" w:rsidP="00C86853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ab/>
        <w:t>………………………………………………………………………………………………………………………</w:t>
      </w:r>
      <w:r w:rsidR="00F82374" w:rsidRPr="00747D1B">
        <w:rPr>
          <w:b/>
          <w:sz w:val="20"/>
          <w:szCs w:val="20"/>
        </w:rPr>
        <w:t>……………</w:t>
      </w:r>
    </w:p>
    <w:p w:rsidR="00C86853" w:rsidRDefault="00C86853" w:rsidP="00C86853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</w:p>
    <w:p w:rsidR="00551B39" w:rsidRPr="00747D1B" w:rsidRDefault="00551B39" w:rsidP="00C86853">
      <w:pPr>
        <w:pStyle w:val="a3"/>
        <w:tabs>
          <w:tab w:val="left" w:pos="426"/>
        </w:tabs>
        <w:ind w:left="0"/>
        <w:jc w:val="left"/>
        <w:rPr>
          <w:b/>
          <w:sz w:val="20"/>
          <w:szCs w:val="20"/>
        </w:rPr>
      </w:pPr>
    </w:p>
    <w:p w:rsidR="00551B39" w:rsidRPr="00551B39" w:rsidRDefault="00F771CA" w:rsidP="00551B39">
      <w:pPr>
        <w:pStyle w:val="a3"/>
        <w:numPr>
          <w:ilvl w:val="0"/>
          <w:numId w:val="1"/>
        </w:numPr>
        <w:tabs>
          <w:tab w:val="left" w:pos="284"/>
        </w:tabs>
        <w:ind w:left="425" w:hanging="425"/>
        <w:jc w:val="both"/>
        <w:rPr>
          <w:b/>
          <w:sz w:val="20"/>
          <w:szCs w:val="20"/>
        </w:rPr>
      </w:pPr>
      <w:r w:rsidRPr="00747D1B">
        <w:rPr>
          <w:b/>
          <w:sz w:val="20"/>
          <w:szCs w:val="20"/>
        </w:rPr>
        <w:t xml:space="preserve"> </w:t>
      </w:r>
      <w:r w:rsidR="006A77F8" w:rsidRPr="00747D1B">
        <w:rPr>
          <w:b/>
          <w:sz w:val="20"/>
          <w:szCs w:val="20"/>
        </w:rPr>
        <w:t>Εμβόλια:</w:t>
      </w:r>
      <w:r w:rsidR="00F82374" w:rsidRPr="00747D1B">
        <w:rPr>
          <w:b/>
          <w:sz w:val="20"/>
          <w:szCs w:val="20"/>
        </w:rPr>
        <w:t xml:space="preserve"> (Φωτοαντίγραφο</w:t>
      </w:r>
      <w:r w:rsidR="00C86853" w:rsidRPr="00747D1B">
        <w:rPr>
          <w:b/>
          <w:sz w:val="20"/>
          <w:szCs w:val="20"/>
        </w:rPr>
        <w:t xml:space="preserve"> την πρώτη σελίδα</w:t>
      </w:r>
      <w:r w:rsidR="00F82374" w:rsidRPr="00747D1B">
        <w:rPr>
          <w:b/>
          <w:sz w:val="20"/>
          <w:szCs w:val="20"/>
        </w:rPr>
        <w:t xml:space="preserve"> του βιβλιαρίου υγείας του παιδιού </w:t>
      </w:r>
      <w:r w:rsidR="00C86853" w:rsidRPr="00747D1B">
        <w:rPr>
          <w:b/>
          <w:sz w:val="20"/>
          <w:szCs w:val="20"/>
        </w:rPr>
        <w:t xml:space="preserve">με τα στοιχεία του, καθώς και φωτοαντίγραφο με τα σχετικά </w:t>
      </w:r>
      <w:r w:rsidR="00F82374" w:rsidRPr="00747D1B">
        <w:rPr>
          <w:b/>
          <w:sz w:val="20"/>
          <w:szCs w:val="20"/>
        </w:rPr>
        <w:t>εμβόλια που έχουν πραγματοποιηθεί</w:t>
      </w:r>
      <w:r w:rsidR="00C86853" w:rsidRPr="00747D1B">
        <w:rPr>
          <w:b/>
          <w:sz w:val="20"/>
          <w:szCs w:val="20"/>
        </w:rPr>
        <w:t>,</w:t>
      </w:r>
      <w:r w:rsidR="00F82374" w:rsidRPr="00747D1B">
        <w:rPr>
          <w:b/>
          <w:sz w:val="20"/>
          <w:szCs w:val="20"/>
        </w:rPr>
        <w:t xml:space="preserve"> </w:t>
      </w:r>
      <w:r w:rsidR="00C86853" w:rsidRPr="00747D1B">
        <w:rPr>
          <w:b/>
          <w:sz w:val="20"/>
          <w:szCs w:val="20"/>
          <w:u w:val="single"/>
        </w:rPr>
        <w:t>σφραγισμένα και υπογεγραμμένα</w:t>
      </w:r>
      <w:r w:rsidR="00F82374" w:rsidRPr="00747D1B">
        <w:rPr>
          <w:b/>
          <w:sz w:val="20"/>
          <w:szCs w:val="20"/>
          <w:u w:val="single"/>
        </w:rPr>
        <w:t xml:space="preserve"> </w:t>
      </w:r>
      <w:r w:rsidR="00C86853" w:rsidRPr="00747D1B">
        <w:rPr>
          <w:b/>
          <w:sz w:val="20"/>
          <w:szCs w:val="20"/>
          <w:u w:val="single"/>
        </w:rPr>
        <w:t>από τον παιδίατρο</w:t>
      </w:r>
      <w:r w:rsidR="00C86853" w:rsidRPr="00747D1B">
        <w:rPr>
          <w:b/>
          <w:sz w:val="20"/>
          <w:szCs w:val="20"/>
        </w:rPr>
        <w:t xml:space="preserve">, </w:t>
      </w:r>
      <w:r w:rsidR="00F82374" w:rsidRPr="00747D1B">
        <w:rPr>
          <w:b/>
          <w:sz w:val="20"/>
          <w:szCs w:val="20"/>
        </w:rPr>
        <w:t>στην αντίστοιχη σειρά δόσης εμβολίου.)</w:t>
      </w:r>
      <w:r w:rsidR="00551B39">
        <w:rPr>
          <w:b/>
          <w:sz w:val="20"/>
          <w:szCs w:val="20"/>
        </w:rPr>
        <w:t xml:space="preserve">                     </w:t>
      </w:r>
    </w:p>
    <w:p w:rsidR="00551B39" w:rsidRDefault="00F82374" w:rsidP="00551B39">
      <w:pPr>
        <w:pStyle w:val="a3"/>
        <w:numPr>
          <w:ilvl w:val="0"/>
          <w:numId w:val="1"/>
        </w:numPr>
        <w:tabs>
          <w:tab w:val="left" w:pos="284"/>
        </w:tabs>
        <w:ind w:left="425" w:hanging="425"/>
        <w:jc w:val="both"/>
        <w:rPr>
          <w:b/>
          <w:sz w:val="20"/>
          <w:szCs w:val="20"/>
        </w:rPr>
      </w:pPr>
      <w:r w:rsidRPr="00551B39">
        <w:rPr>
          <w:b/>
          <w:sz w:val="20"/>
          <w:szCs w:val="20"/>
        </w:rPr>
        <w:t xml:space="preserve">Για ειδικές περιπτώσεις το πιστοποιητικό υγείας θα συνοδεύεται και από έκθεση του ειδικού (Ψυχολόγου ή </w:t>
      </w:r>
      <w:r w:rsidR="00C86853" w:rsidRPr="00551B39">
        <w:rPr>
          <w:b/>
          <w:sz w:val="20"/>
          <w:szCs w:val="20"/>
        </w:rPr>
        <w:t>Λογοθεραπευτή</w:t>
      </w:r>
      <w:r w:rsidRPr="00551B39">
        <w:rPr>
          <w:b/>
          <w:sz w:val="20"/>
          <w:szCs w:val="20"/>
        </w:rPr>
        <w:t>).</w:t>
      </w:r>
    </w:p>
    <w:p w:rsidR="00F771CA" w:rsidRPr="00551B39" w:rsidRDefault="00CA15DE" w:rsidP="00551B39">
      <w:pPr>
        <w:pStyle w:val="a3"/>
        <w:numPr>
          <w:ilvl w:val="0"/>
          <w:numId w:val="1"/>
        </w:numPr>
        <w:tabs>
          <w:tab w:val="left" w:pos="284"/>
        </w:tabs>
        <w:ind w:left="425" w:hanging="425"/>
        <w:jc w:val="both"/>
        <w:rPr>
          <w:b/>
          <w:sz w:val="20"/>
          <w:szCs w:val="20"/>
        </w:rPr>
      </w:pPr>
      <w:r>
        <w:rPr>
          <w:noProof/>
          <w:lang w:eastAsia="el-GR"/>
        </w:rPr>
        <w:pict>
          <v:rect id="_x0000_s1026" style="position:absolute;left:0;text-align:left;margin-left:418.5pt;margin-top:10.6pt;width:15.75pt;height:14.65pt;z-index:251658240"/>
        </w:pict>
      </w:r>
      <w:r w:rsidR="00F771CA" w:rsidRPr="00551B39">
        <w:rPr>
          <w:b/>
          <w:sz w:val="20"/>
          <w:szCs w:val="20"/>
        </w:rPr>
        <w:t>Το παιδί μπορεί να ενταχτεί στο κοινό πλαίσιο λειτουργίας του Παιδικού Σταθμού</w:t>
      </w:r>
    </w:p>
    <w:p w:rsidR="00F82374" w:rsidRDefault="00F82374" w:rsidP="00F82374">
      <w:pPr>
        <w:pStyle w:val="a3"/>
        <w:tabs>
          <w:tab w:val="left" w:pos="426"/>
        </w:tabs>
        <w:ind w:left="425"/>
        <w:jc w:val="both"/>
        <w:rPr>
          <w:b/>
          <w:sz w:val="20"/>
          <w:szCs w:val="20"/>
        </w:rPr>
      </w:pPr>
    </w:p>
    <w:p w:rsidR="00126CDD" w:rsidRPr="00747D1B" w:rsidRDefault="00126CDD" w:rsidP="00F82374">
      <w:pPr>
        <w:pStyle w:val="a3"/>
        <w:tabs>
          <w:tab w:val="left" w:pos="426"/>
        </w:tabs>
        <w:ind w:left="425"/>
        <w:jc w:val="both"/>
        <w:rPr>
          <w:b/>
          <w:sz w:val="20"/>
          <w:szCs w:val="20"/>
        </w:rPr>
      </w:pPr>
    </w:p>
    <w:p w:rsidR="0065334F" w:rsidRPr="00150AAE" w:rsidRDefault="0065334F" w:rsidP="00F82374">
      <w:pPr>
        <w:pStyle w:val="a3"/>
        <w:tabs>
          <w:tab w:val="left" w:pos="426"/>
        </w:tabs>
        <w:ind w:left="425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50AAE">
        <w:rPr>
          <w:b/>
          <w:sz w:val="20"/>
          <w:szCs w:val="20"/>
          <w:u w:val="single"/>
        </w:rPr>
        <w:t>ΣΤΟΙΧΕΙΑ ΠΑΙΔΙΑΤΡΟΥ</w:t>
      </w:r>
      <w:r w:rsidRPr="00150AAE">
        <w:rPr>
          <w:b/>
          <w:sz w:val="20"/>
          <w:szCs w:val="20"/>
        </w:rPr>
        <w:t>:</w:t>
      </w:r>
    </w:p>
    <w:p w:rsidR="0005111C" w:rsidRPr="00150AAE" w:rsidRDefault="0005111C" w:rsidP="00F82374">
      <w:pPr>
        <w:pStyle w:val="a3"/>
        <w:tabs>
          <w:tab w:val="left" w:pos="426"/>
        </w:tabs>
        <w:ind w:left="425"/>
        <w:jc w:val="both"/>
        <w:rPr>
          <w:b/>
          <w:sz w:val="20"/>
          <w:szCs w:val="20"/>
        </w:rPr>
      </w:pPr>
    </w:p>
    <w:p w:rsidR="0065334F" w:rsidRPr="00150AAE" w:rsidRDefault="0065334F" w:rsidP="0065334F">
      <w:pPr>
        <w:tabs>
          <w:tab w:val="left" w:pos="426"/>
        </w:tabs>
        <w:spacing w:line="360" w:lineRule="auto"/>
        <w:jc w:val="both"/>
        <w:rPr>
          <w:b/>
          <w:sz w:val="20"/>
          <w:szCs w:val="20"/>
        </w:rPr>
      </w:pPr>
      <w:r w:rsidRPr="00150AAE">
        <w:rPr>
          <w:b/>
          <w:sz w:val="20"/>
          <w:szCs w:val="20"/>
        </w:rPr>
        <w:tab/>
        <w:t>Ονοματεπώνυμο: ___________________________</w:t>
      </w:r>
      <w:r w:rsidR="0005111C" w:rsidRPr="00150AAE">
        <w:rPr>
          <w:b/>
          <w:sz w:val="20"/>
          <w:szCs w:val="20"/>
        </w:rPr>
        <w:tab/>
      </w:r>
      <w:r w:rsidR="0005111C" w:rsidRPr="00150AAE">
        <w:rPr>
          <w:b/>
          <w:sz w:val="20"/>
          <w:szCs w:val="20"/>
        </w:rPr>
        <w:tab/>
        <w:t>ΣΦΡΑΓΙΔΑ:</w:t>
      </w:r>
    </w:p>
    <w:p w:rsidR="0065334F" w:rsidRPr="00150AAE" w:rsidRDefault="0065334F" w:rsidP="0065334F">
      <w:pPr>
        <w:tabs>
          <w:tab w:val="left" w:pos="426"/>
        </w:tabs>
        <w:spacing w:line="360" w:lineRule="auto"/>
        <w:jc w:val="both"/>
        <w:rPr>
          <w:b/>
          <w:sz w:val="20"/>
          <w:szCs w:val="20"/>
        </w:rPr>
      </w:pPr>
      <w:r w:rsidRPr="00150AAE">
        <w:rPr>
          <w:b/>
          <w:sz w:val="20"/>
          <w:szCs w:val="20"/>
        </w:rPr>
        <w:tab/>
        <w:t>Τηλέφωνα:  __________________________</w:t>
      </w:r>
      <w:r w:rsidR="0005111C" w:rsidRPr="00150AAE">
        <w:rPr>
          <w:b/>
          <w:sz w:val="20"/>
          <w:szCs w:val="20"/>
        </w:rPr>
        <w:t>______</w:t>
      </w:r>
    </w:p>
    <w:p w:rsidR="0065334F" w:rsidRPr="0005111C" w:rsidRDefault="0065334F" w:rsidP="00E337F6">
      <w:pPr>
        <w:tabs>
          <w:tab w:val="left" w:pos="426"/>
        </w:tabs>
        <w:spacing w:line="360" w:lineRule="auto"/>
        <w:ind w:right="-1192"/>
        <w:jc w:val="both"/>
        <w:rPr>
          <w:b/>
        </w:rPr>
      </w:pPr>
      <w:r w:rsidRPr="00150AAE">
        <w:rPr>
          <w:b/>
          <w:sz w:val="20"/>
          <w:szCs w:val="20"/>
        </w:rPr>
        <w:tab/>
        <w:t>Ημερομηνία: _________</w:t>
      </w:r>
      <w:r w:rsidR="0005111C" w:rsidRPr="00150AAE">
        <w:rPr>
          <w:b/>
          <w:sz w:val="20"/>
          <w:szCs w:val="20"/>
        </w:rPr>
        <w:t>______</w:t>
      </w:r>
      <w:r w:rsidR="00E337F6" w:rsidRPr="00150AAE">
        <w:rPr>
          <w:b/>
          <w:sz w:val="20"/>
          <w:szCs w:val="20"/>
        </w:rPr>
        <w:tab/>
      </w:r>
      <w:r w:rsidR="00E337F6" w:rsidRPr="00150AAE">
        <w:rPr>
          <w:b/>
          <w:sz w:val="20"/>
          <w:szCs w:val="20"/>
        </w:rPr>
        <w:tab/>
      </w:r>
      <w:r w:rsidR="00E337F6" w:rsidRPr="00150AAE">
        <w:rPr>
          <w:b/>
          <w:sz w:val="20"/>
          <w:szCs w:val="20"/>
        </w:rPr>
        <w:tab/>
      </w:r>
      <w:r w:rsidR="00E337F6" w:rsidRPr="00150AAE">
        <w:rPr>
          <w:b/>
          <w:sz w:val="20"/>
          <w:szCs w:val="20"/>
        </w:rPr>
        <w:tab/>
      </w:r>
      <w:r w:rsidR="00E337F6" w:rsidRPr="00150AAE">
        <w:rPr>
          <w:b/>
          <w:sz w:val="20"/>
          <w:szCs w:val="20"/>
        </w:rPr>
        <w:tab/>
      </w:r>
      <w:r w:rsidR="00E337F6" w:rsidRPr="00747D1B">
        <w:rPr>
          <w:b/>
          <w:sz w:val="18"/>
          <w:szCs w:val="18"/>
        </w:rPr>
        <w:tab/>
      </w:r>
      <w:r w:rsidR="00E337F6">
        <w:rPr>
          <w:b/>
          <w:sz w:val="24"/>
          <w:szCs w:val="24"/>
        </w:rPr>
        <w:tab/>
      </w:r>
      <w:r w:rsidR="00E337F6">
        <w:rPr>
          <w:b/>
          <w:sz w:val="24"/>
          <w:szCs w:val="24"/>
        </w:rPr>
        <w:tab/>
      </w:r>
      <w:r w:rsidR="00C86853">
        <w:rPr>
          <w:b/>
          <w:sz w:val="24"/>
          <w:szCs w:val="24"/>
        </w:rPr>
        <w:t xml:space="preserve">    </w:t>
      </w:r>
    </w:p>
    <w:sectPr w:rsidR="0065334F" w:rsidRPr="0005111C" w:rsidSect="00AA5EA1">
      <w:footerReference w:type="default" r:id="rId8"/>
      <w:pgSz w:w="11906" w:h="16838"/>
      <w:pgMar w:top="426" w:right="1800" w:bottom="0" w:left="180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51" w:rsidRDefault="00DB4151" w:rsidP="00E337F6">
      <w:r>
        <w:separator/>
      </w:r>
    </w:p>
  </w:endnote>
  <w:endnote w:type="continuationSeparator" w:id="0">
    <w:p w:rsidR="00DB4151" w:rsidRDefault="00DB4151" w:rsidP="00E3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675248"/>
      <w:docPartObj>
        <w:docPartGallery w:val="Page Numbers (Bottom of Page)"/>
        <w:docPartUnique/>
      </w:docPartObj>
    </w:sdtPr>
    <w:sdtContent>
      <w:p w:rsidR="00747D1B" w:rsidRDefault="00CA15DE">
        <w:pPr>
          <w:pStyle w:val="a6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101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690BC8" w:rsidRDefault="00CA15DE">
                    <w:fldSimple w:instr=" PAGE    \* MERGEFORMAT ">
                      <w:r w:rsidR="00126CDD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100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51" w:rsidRDefault="00DB4151" w:rsidP="00E337F6">
      <w:r>
        <w:separator/>
      </w:r>
    </w:p>
  </w:footnote>
  <w:footnote w:type="continuationSeparator" w:id="0">
    <w:p w:rsidR="00DB4151" w:rsidRDefault="00DB4151" w:rsidP="00E33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C38"/>
    <w:multiLevelType w:val="hybridMultilevel"/>
    <w:tmpl w:val="657CC3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3D35"/>
    <w:multiLevelType w:val="hybridMultilevel"/>
    <w:tmpl w:val="11E0372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A7E2B"/>
    <w:multiLevelType w:val="hybridMultilevel"/>
    <w:tmpl w:val="50BCAC12"/>
    <w:lvl w:ilvl="0" w:tplc="9BE668F8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03AF0"/>
    <w:rsid w:val="00036509"/>
    <w:rsid w:val="0005111C"/>
    <w:rsid w:val="00126CDD"/>
    <w:rsid w:val="00150AAE"/>
    <w:rsid w:val="001A7D89"/>
    <w:rsid w:val="001F0650"/>
    <w:rsid w:val="00240A7F"/>
    <w:rsid w:val="00265AE5"/>
    <w:rsid w:val="00303AF0"/>
    <w:rsid w:val="003526C1"/>
    <w:rsid w:val="003800BB"/>
    <w:rsid w:val="00457562"/>
    <w:rsid w:val="00551B39"/>
    <w:rsid w:val="0065334F"/>
    <w:rsid w:val="006742BB"/>
    <w:rsid w:val="00690BC8"/>
    <w:rsid w:val="006A77F8"/>
    <w:rsid w:val="006B32DD"/>
    <w:rsid w:val="006F6725"/>
    <w:rsid w:val="007328C2"/>
    <w:rsid w:val="00747D1B"/>
    <w:rsid w:val="007E05FB"/>
    <w:rsid w:val="007F2519"/>
    <w:rsid w:val="008573BB"/>
    <w:rsid w:val="008632F6"/>
    <w:rsid w:val="008F7871"/>
    <w:rsid w:val="00974540"/>
    <w:rsid w:val="009935C5"/>
    <w:rsid w:val="009D046F"/>
    <w:rsid w:val="00AA5EA1"/>
    <w:rsid w:val="00AE55BA"/>
    <w:rsid w:val="00C526E1"/>
    <w:rsid w:val="00C86853"/>
    <w:rsid w:val="00CA15DE"/>
    <w:rsid w:val="00D216A7"/>
    <w:rsid w:val="00D36B80"/>
    <w:rsid w:val="00D7394D"/>
    <w:rsid w:val="00DB4151"/>
    <w:rsid w:val="00E337F6"/>
    <w:rsid w:val="00E6007F"/>
    <w:rsid w:val="00E679E4"/>
    <w:rsid w:val="00EA59A5"/>
    <w:rsid w:val="00F51E04"/>
    <w:rsid w:val="00F771CA"/>
    <w:rsid w:val="00F8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A7"/>
    <w:pPr>
      <w:ind w:left="720"/>
      <w:contextualSpacing/>
    </w:pPr>
  </w:style>
  <w:style w:type="table" w:styleId="a4">
    <w:name w:val="Table Grid"/>
    <w:basedOn w:val="a1"/>
    <w:uiPriority w:val="59"/>
    <w:rsid w:val="00D216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337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337F6"/>
  </w:style>
  <w:style w:type="paragraph" w:styleId="a6">
    <w:name w:val="footer"/>
    <w:basedOn w:val="a"/>
    <w:link w:val="Char0"/>
    <w:uiPriority w:val="99"/>
    <w:semiHidden/>
    <w:unhideWhenUsed/>
    <w:rsid w:val="00E337F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E33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EC54-D89A-4A91-B1B4-2583BD8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5οσ παιδικοσ</dc:creator>
  <cp:lastModifiedBy>kokaras</cp:lastModifiedBy>
  <cp:revision>23</cp:revision>
  <cp:lastPrinted>2017-03-16T09:59:00Z</cp:lastPrinted>
  <dcterms:created xsi:type="dcterms:W3CDTF">2016-05-10T05:01:00Z</dcterms:created>
  <dcterms:modified xsi:type="dcterms:W3CDTF">2018-04-20T05:53:00Z</dcterms:modified>
</cp:coreProperties>
</file>